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77" w:rsidRPr="004A6BDB" w:rsidRDefault="004A6BDB">
      <w:pPr>
        <w:rPr>
          <w:b/>
          <w:sz w:val="24"/>
          <w:szCs w:val="24"/>
        </w:rPr>
      </w:pPr>
      <w:r w:rsidRPr="004A6BDB">
        <w:rPr>
          <w:b/>
          <w:sz w:val="24"/>
          <w:szCs w:val="24"/>
        </w:rPr>
        <w:t>SİLİVRİ 4 NO’LU CEZAEVİNDE İŞKENCE İDDİALARINA İLİŞKİN MAHKÛM ÖZCAN YILDIRIM’LA</w:t>
      </w:r>
    </w:p>
    <w:p w:rsidR="004A6BDB" w:rsidRDefault="004A6BDB">
      <w:pPr>
        <w:rPr>
          <w:b/>
          <w:sz w:val="24"/>
          <w:szCs w:val="24"/>
        </w:rPr>
      </w:pPr>
      <w:r w:rsidRPr="004A6BDB">
        <w:rPr>
          <w:b/>
          <w:sz w:val="24"/>
          <w:szCs w:val="24"/>
        </w:rPr>
        <w:t>GÖRÜŞME NOTLARI</w:t>
      </w:r>
      <w:r>
        <w:rPr>
          <w:b/>
          <w:sz w:val="24"/>
          <w:szCs w:val="24"/>
        </w:rPr>
        <w:t>:</w:t>
      </w:r>
    </w:p>
    <w:p w:rsidR="004A6BDB" w:rsidRDefault="004A6BDB">
      <w:pPr>
        <w:rPr>
          <w:sz w:val="24"/>
          <w:szCs w:val="24"/>
        </w:rPr>
      </w:pPr>
      <w:r>
        <w:rPr>
          <w:b/>
          <w:sz w:val="24"/>
          <w:szCs w:val="24"/>
        </w:rPr>
        <w:t xml:space="preserve">Görüşmenin Yapıldığı </w:t>
      </w:r>
      <w:proofErr w:type="gramStart"/>
      <w:r>
        <w:rPr>
          <w:b/>
          <w:sz w:val="24"/>
          <w:szCs w:val="24"/>
        </w:rPr>
        <w:t xml:space="preserve">Tarih   : </w:t>
      </w:r>
      <w:r>
        <w:rPr>
          <w:sz w:val="24"/>
          <w:szCs w:val="24"/>
        </w:rPr>
        <w:t>25</w:t>
      </w:r>
      <w:proofErr w:type="gramEnd"/>
      <w:r>
        <w:rPr>
          <w:sz w:val="24"/>
          <w:szCs w:val="24"/>
        </w:rPr>
        <w:t>.12.2019</w:t>
      </w:r>
    </w:p>
    <w:p w:rsidR="004A6BDB" w:rsidRDefault="004A6BDB">
      <w:pPr>
        <w:rPr>
          <w:sz w:val="24"/>
          <w:szCs w:val="24"/>
        </w:rPr>
      </w:pPr>
      <w:r w:rsidRPr="004A6BDB">
        <w:rPr>
          <w:b/>
          <w:sz w:val="24"/>
          <w:szCs w:val="24"/>
        </w:rPr>
        <w:t xml:space="preserve">Görüşmenin yapıldığı </w:t>
      </w:r>
      <w:proofErr w:type="gramStart"/>
      <w:r w:rsidRPr="004A6BDB">
        <w:rPr>
          <w:b/>
          <w:sz w:val="24"/>
          <w:szCs w:val="24"/>
        </w:rPr>
        <w:t xml:space="preserve">Yer       </w:t>
      </w:r>
      <w:r>
        <w:rPr>
          <w:b/>
          <w:sz w:val="24"/>
          <w:szCs w:val="24"/>
        </w:rPr>
        <w:t xml:space="preserve">: </w:t>
      </w:r>
      <w:r w:rsidRPr="004A6BDB">
        <w:rPr>
          <w:sz w:val="24"/>
          <w:szCs w:val="24"/>
        </w:rPr>
        <w:t>Bursa</w:t>
      </w:r>
      <w:proofErr w:type="gramEnd"/>
      <w:r w:rsidRPr="004A6BDB">
        <w:rPr>
          <w:sz w:val="24"/>
          <w:szCs w:val="24"/>
        </w:rPr>
        <w:t xml:space="preserve"> H Tipi Cezaevi Avukat görüş odası</w:t>
      </w:r>
    </w:p>
    <w:p w:rsidR="004A6BDB" w:rsidRDefault="004A6BDB">
      <w:pPr>
        <w:rPr>
          <w:sz w:val="24"/>
          <w:szCs w:val="24"/>
        </w:rPr>
      </w:pPr>
      <w:r w:rsidRPr="004A6BDB">
        <w:rPr>
          <w:b/>
          <w:sz w:val="24"/>
          <w:szCs w:val="24"/>
        </w:rPr>
        <w:t xml:space="preserve">Görüşmeyi </w:t>
      </w:r>
      <w:proofErr w:type="gramStart"/>
      <w:r w:rsidRPr="004A6BDB">
        <w:rPr>
          <w:b/>
          <w:sz w:val="24"/>
          <w:szCs w:val="24"/>
        </w:rPr>
        <w:t>Yapan</w:t>
      </w:r>
      <w:r>
        <w:rPr>
          <w:b/>
          <w:sz w:val="24"/>
          <w:szCs w:val="24"/>
        </w:rPr>
        <w:t xml:space="preserve">                     : </w:t>
      </w:r>
      <w:proofErr w:type="spellStart"/>
      <w:r>
        <w:rPr>
          <w:sz w:val="24"/>
          <w:szCs w:val="24"/>
        </w:rPr>
        <w:t>Av.Şakir</w:t>
      </w:r>
      <w:proofErr w:type="spellEnd"/>
      <w:proofErr w:type="gramEnd"/>
      <w:r>
        <w:rPr>
          <w:sz w:val="24"/>
          <w:szCs w:val="24"/>
        </w:rPr>
        <w:t xml:space="preserve"> ÇALIŞKAN-Hak İnisiyatifi </w:t>
      </w:r>
      <w:r w:rsidR="00F30A63">
        <w:rPr>
          <w:sz w:val="24"/>
          <w:szCs w:val="24"/>
        </w:rPr>
        <w:t>Derneği K</w:t>
      </w:r>
      <w:bookmarkStart w:id="0" w:name="_GoBack"/>
      <w:bookmarkEnd w:id="0"/>
      <w:r>
        <w:rPr>
          <w:sz w:val="24"/>
          <w:szCs w:val="24"/>
        </w:rPr>
        <w:t>urucu Üyesi</w:t>
      </w:r>
    </w:p>
    <w:p w:rsidR="004A6BDB" w:rsidRDefault="004A6BDB">
      <w:pPr>
        <w:rPr>
          <w:sz w:val="24"/>
          <w:szCs w:val="24"/>
        </w:rPr>
      </w:pPr>
      <w:r w:rsidRPr="004A6BDB">
        <w:rPr>
          <w:b/>
          <w:sz w:val="24"/>
          <w:szCs w:val="24"/>
        </w:rPr>
        <w:t xml:space="preserve">Görüşme yapılan </w:t>
      </w:r>
      <w:proofErr w:type="gramStart"/>
      <w:r w:rsidRPr="004A6BDB">
        <w:rPr>
          <w:b/>
          <w:sz w:val="24"/>
          <w:szCs w:val="24"/>
        </w:rPr>
        <w:t>mahkûm</w:t>
      </w:r>
      <w:r>
        <w:rPr>
          <w:b/>
          <w:sz w:val="24"/>
          <w:szCs w:val="24"/>
        </w:rPr>
        <w:t xml:space="preserve">     : </w:t>
      </w:r>
      <w:r>
        <w:rPr>
          <w:sz w:val="24"/>
          <w:szCs w:val="24"/>
        </w:rPr>
        <w:t>Özcan</w:t>
      </w:r>
      <w:proofErr w:type="gramEnd"/>
      <w:r>
        <w:rPr>
          <w:sz w:val="24"/>
          <w:szCs w:val="24"/>
        </w:rPr>
        <w:t xml:space="preserve"> Yıldırım- Adıyaman-Gerger, 1984 </w:t>
      </w:r>
      <w:proofErr w:type="spellStart"/>
      <w:r>
        <w:rPr>
          <w:sz w:val="24"/>
          <w:szCs w:val="24"/>
        </w:rPr>
        <w:t>dğ.Evli</w:t>
      </w:r>
      <w:proofErr w:type="spellEnd"/>
      <w:r>
        <w:rPr>
          <w:sz w:val="24"/>
          <w:szCs w:val="24"/>
        </w:rPr>
        <w:t>, iki çocuklu</w:t>
      </w:r>
    </w:p>
    <w:p w:rsidR="005A2CF7" w:rsidRDefault="004A6BDB" w:rsidP="005A2CF7">
      <w:pPr>
        <w:jc w:val="both"/>
        <w:rPr>
          <w:sz w:val="24"/>
          <w:szCs w:val="24"/>
        </w:rPr>
      </w:pPr>
      <w:proofErr w:type="spellStart"/>
      <w:r>
        <w:rPr>
          <w:sz w:val="24"/>
          <w:szCs w:val="24"/>
        </w:rPr>
        <w:t>Hrant</w:t>
      </w:r>
      <w:proofErr w:type="spellEnd"/>
      <w:r>
        <w:rPr>
          <w:sz w:val="24"/>
          <w:szCs w:val="24"/>
        </w:rPr>
        <w:t xml:space="preserve"> Dink cinayetinden on gün sonra 29 Ocak 2007 tarihinde gözaltına alınmış, </w:t>
      </w:r>
      <w:proofErr w:type="gramStart"/>
      <w:r>
        <w:rPr>
          <w:sz w:val="24"/>
          <w:szCs w:val="24"/>
        </w:rPr>
        <w:t>8.5</w:t>
      </w:r>
      <w:proofErr w:type="gramEnd"/>
      <w:r>
        <w:rPr>
          <w:sz w:val="24"/>
          <w:szCs w:val="24"/>
        </w:rPr>
        <w:t xml:space="preserve"> ay tutuklu kaldıktan sonra tutuksuz yargılanmak üzere serbest kalmış</w:t>
      </w:r>
      <w:r w:rsidR="005A2CF7">
        <w:rPr>
          <w:sz w:val="24"/>
          <w:szCs w:val="24"/>
        </w:rPr>
        <w:t>. 2016 Mayıs ayında El Kaide silahlı terör örgütü üyeliğinden 6 yıl 3 ay hapis cezası almış ve 2018 Haziran ayında yakalanarak Silivri cezaevine konulmuş ve 23.12.2019 tarihinde Bursa H Tipi cezaevine nakledilene kadar Silivri Cezaevinde kalmış.</w:t>
      </w:r>
      <w:r>
        <w:rPr>
          <w:sz w:val="24"/>
          <w:szCs w:val="24"/>
        </w:rPr>
        <w:t xml:space="preserve">         </w:t>
      </w:r>
    </w:p>
    <w:p w:rsidR="005A2CF7" w:rsidRDefault="005A2CF7" w:rsidP="005A2CF7">
      <w:pPr>
        <w:jc w:val="both"/>
        <w:rPr>
          <w:b/>
          <w:sz w:val="24"/>
          <w:szCs w:val="24"/>
        </w:rPr>
      </w:pPr>
      <w:r w:rsidRPr="005A2CF7">
        <w:rPr>
          <w:b/>
          <w:sz w:val="24"/>
          <w:szCs w:val="24"/>
        </w:rPr>
        <w:t>MAHKÛM ÖZCAN YILDIRIM’IN SİLİVRİ 4 NO’LU CEZAEVİ İLE İLİGİLİ KÖTÜ MUAMELE VE İŞKENCE İDDİALARI:</w:t>
      </w:r>
    </w:p>
    <w:p w:rsidR="005A2CF7" w:rsidRDefault="005A2CF7" w:rsidP="005A2CF7">
      <w:pPr>
        <w:jc w:val="both"/>
        <w:rPr>
          <w:b/>
          <w:sz w:val="24"/>
          <w:szCs w:val="24"/>
        </w:rPr>
      </w:pPr>
      <w:r w:rsidRPr="005A2CF7">
        <w:rPr>
          <w:b/>
          <w:sz w:val="24"/>
          <w:szCs w:val="24"/>
        </w:rPr>
        <w:t xml:space="preserve">1.KİTAP </w:t>
      </w:r>
      <w:proofErr w:type="gramStart"/>
      <w:r w:rsidRPr="005A2CF7">
        <w:rPr>
          <w:b/>
          <w:sz w:val="24"/>
          <w:szCs w:val="24"/>
        </w:rPr>
        <w:t>YASAĞI</w:t>
      </w:r>
      <w:r>
        <w:rPr>
          <w:b/>
          <w:sz w:val="24"/>
          <w:szCs w:val="24"/>
        </w:rPr>
        <w:t xml:space="preserve"> :</w:t>
      </w:r>
      <w:proofErr w:type="gramEnd"/>
      <w:r>
        <w:rPr>
          <w:b/>
          <w:sz w:val="24"/>
          <w:szCs w:val="24"/>
        </w:rPr>
        <w:t xml:space="preserve"> </w:t>
      </w:r>
    </w:p>
    <w:p w:rsidR="003A4219" w:rsidRDefault="005A2CF7" w:rsidP="005A2CF7">
      <w:pPr>
        <w:jc w:val="both"/>
        <w:rPr>
          <w:sz w:val="24"/>
          <w:szCs w:val="24"/>
        </w:rPr>
      </w:pPr>
      <w:r>
        <w:rPr>
          <w:b/>
          <w:sz w:val="24"/>
          <w:szCs w:val="24"/>
        </w:rPr>
        <w:t>“</w:t>
      </w:r>
      <w:r>
        <w:rPr>
          <w:sz w:val="24"/>
          <w:szCs w:val="24"/>
        </w:rPr>
        <w:t>Hayatımı Arapça tercümanlık yaparak kazanmaktayım, cezaevinde de bu nedenle mesleğimden ve hayattan kopmamak adına Arapça mesleki ve kültürel kitaplara ihti</w:t>
      </w:r>
      <w:r w:rsidR="00AA13C2">
        <w:rPr>
          <w:sz w:val="24"/>
          <w:szCs w:val="24"/>
        </w:rPr>
        <w:t xml:space="preserve">yaç duydum, bunları okumak istedim, cezaevi kütüphanesi bana göre dini ve edebi eserler bakımından çok fakirdi. İhtiyaç duyduğum kitapları dışarıdan </w:t>
      </w:r>
      <w:proofErr w:type="gramStart"/>
      <w:r w:rsidR="00AA13C2">
        <w:rPr>
          <w:sz w:val="24"/>
          <w:szCs w:val="24"/>
        </w:rPr>
        <w:t>prosedüre</w:t>
      </w:r>
      <w:proofErr w:type="gramEnd"/>
      <w:r w:rsidR="00AA13C2">
        <w:rPr>
          <w:sz w:val="24"/>
          <w:szCs w:val="24"/>
        </w:rPr>
        <w:t xml:space="preserve"> uygun olarak kendi imkânlarımla edinmek istedim, ancak aşağıda belirteceğim gibi bu isteğimle ilgili dilekçelerim diğerleri gibi işleme konulmadı. Bunun üzerine eşim Silivri Cezaevine bakan Bakırköy Cumhuriyet Savcılığıyla görüştü, savcılık kitap talebimin usul ve yasaya uygun şekilde karşılanması yönünde cezaevi yönetimine yazı yazdı. Savcılık yazısından sonra benden bundan sonra hiç bir sorun çıkmayacak vaadiyle “sorun yoktur” şeklinde </w:t>
      </w:r>
      <w:r w:rsidR="003A4219">
        <w:rPr>
          <w:sz w:val="24"/>
          <w:szCs w:val="24"/>
        </w:rPr>
        <w:t>bir imza</w:t>
      </w:r>
      <w:r w:rsidR="00AA13C2">
        <w:rPr>
          <w:sz w:val="24"/>
          <w:szCs w:val="24"/>
        </w:rPr>
        <w:t xml:space="preserve"> aldılar</w:t>
      </w:r>
      <w:r w:rsidR="00084600">
        <w:rPr>
          <w:sz w:val="24"/>
          <w:szCs w:val="24"/>
        </w:rPr>
        <w:t>. A</w:t>
      </w:r>
      <w:r w:rsidR="00AA13C2">
        <w:rPr>
          <w:sz w:val="24"/>
          <w:szCs w:val="24"/>
        </w:rPr>
        <w:t>ncak bütün bunlara rağmen 4 ay sonra</w:t>
      </w:r>
      <w:r w:rsidR="00084600">
        <w:rPr>
          <w:sz w:val="24"/>
          <w:szCs w:val="24"/>
        </w:rPr>
        <w:t xml:space="preserve"> ulaştırdıkları</w:t>
      </w:r>
      <w:r w:rsidR="00AA13C2">
        <w:rPr>
          <w:sz w:val="24"/>
          <w:szCs w:val="24"/>
        </w:rPr>
        <w:t xml:space="preserve"> iki kitap dışında Bursa’ya nakledilene kadar geçen süre içinde hiç kitap verilmedi</w:t>
      </w:r>
      <w:r w:rsidR="003A4219">
        <w:rPr>
          <w:sz w:val="24"/>
          <w:szCs w:val="24"/>
        </w:rPr>
        <w:t>. Kanaatimce kitabın benim için vazgeçilemez bir ihtiyaç olduğunu anlayıp beni kitaplardan mahrum bırakarak bir nevi manevi baskı uyguladılar.”</w:t>
      </w:r>
    </w:p>
    <w:p w:rsidR="003A4219" w:rsidRDefault="003A4219" w:rsidP="005A2CF7">
      <w:pPr>
        <w:jc w:val="both"/>
        <w:rPr>
          <w:b/>
          <w:sz w:val="24"/>
          <w:szCs w:val="24"/>
        </w:rPr>
      </w:pPr>
      <w:r w:rsidRPr="003A4219">
        <w:rPr>
          <w:b/>
          <w:sz w:val="24"/>
          <w:szCs w:val="24"/>
        </w:rPr>
        <w:t>2.</w:t>
      </w:r>
      <w:r w:rsidR="00084600" w:rsidRPr="003A4219">
        <w:rPr>
          <w:b/>
          <w:sz w:val="24"/>
          <w:szCs w:val="24"/>
        </w:rPr>
        <w:t>KURUMLA İLGİLİ</w:t>
      </w:r>
      <w:r w:rsidRPr="003A4219">
        <w:rPr>
          <w:b/>
          <w:sz w:val="24"/>
          <w:szCs w:val="24"/>
        </w:rPr>
        <w:t xml:space="preserve"> HİÇ BİR </w:t>
      </w:r>
      <w:r w:rsidR="00084600" w:rsidRPr="003A4219">
        <w:rPr>
          <w:b/>
          <w:sz w:val="24"/>
          <w:szCs w:val="24"/>
        </w:rPr>
        <w:t>ŞİKÂYETİ</w:t>
      </w:r>
      <w:r w:rsidRPr="003A4219">
        <w:rPr>
          <w:b/>
          <w:sz w:val="24"/>
          <w:szCs w:val="24"/>
        </w:rPr>
        <w:t xml:space="preserve"> İŞLEME KOYMAMA</w:t>
      </w:r>
      <w:r>
        <w:rPr>
          <w:b/>
          <w:sz w:val="24"/>
          <w:szCs w:val="24"/>
        </w:rPr>
        <w:t>:</w:t>
      </w:r>
    </w:p>
    <w:p w:rsidR="003A4219" w:rsidRDefault="003A4219" w:rsidP="005A2CF7">
      <w:pPr>
        <w:jc w:val="both"/>
        <w:rPr>
          <w:sz w:val="24"/>
          <w:szCs w:val="24"/>
        </w:rPr>
      </w:pPr>
      <w:r w:rsidRPr="003A4219">
        <w:rPr>
          <w:sz w:val="24"/>
          <w:szCs w:val="24"/>
        </w:rPr>
        <w:t>“</w:t>
      </w:r>
      <w:r>
        <w:rPr>
          <w:sz w:val="24"/>
          <w:szCs w:val="24"/>
        </w:rPr>
        <w:t xml:space="preserve">Silivri 4 </w:t>
      </w:r>
      <w:proofErr w:type="spellStart"/>
      <w:r>
        <w:rPr>
          <w:sz w:val="24"/>
          <w:szCs w:val="24"/>
        </w:rPr>
        <w:t>No’lu</w:t>
      </w:r>
      <w:proofErr w:type="spellEnd"/>
      <w:r>
        <w:rPr>
          <w:sz w:val="24"/>
          <w:szCs w:val="24"/>
        </w:rPr>
        <w:t xml:space="preserve"> cezaevi kurumla ilgili hiçbir şikâyet dilekçesini işleme koymuyor. Mahkûmlar dilekçelerinin işleme konulmasını sağlamak için yazdıkları dilekçeleri kameralara özellikle gösteriyor ancak bu da hiçbir işe yaramıyor, dilekçeler işleme konulmuyor.</w:t>
      </w:r>
    </w:p>
    <w:p w:rsidR="003A4219" w:rsidRDefault="003A4219" w:rsidP="005A2CF7">
      <w:pPr>
        <w:jc w:val="both"/>
        <w:rPr>
          <w:b/>
          <w:sz w:val="24"/>
          <w:szCs w:val="24"/>
        </w:rPr>
      </w:pPr>
      <w:r w:rsidRPr="003A4219">
        <w:rPr>
          <w:b/>
          <w:sz w:val="24"/>
          <w:szCs w:val="24"/>
        </w:rPr>
        <w:t>3.DARP EDİLME</w:t>
      </w:r>
      <w:r>
        <w:rPr>
          <w:b/>
          <w:sz w:val="24"/>
          <w:szCs w:val="24"/>
        </w:rPr>
        <w:t>:</w:t>
      </w:r>
    </w:p>
    <w:p w:rsidR="003A4219" w:rsidRDefault="003A4219" w:rsidP="005A2CF7">
      <w:pPr>
        <w:jc w:val="both"/>
        <w:rPr>
          <w:b/>
          <w:sz w:val="24"/>
          <w:szCs w:val="24"/>
        </w:rPr>
      </w:pPr>
      <w:r>
        <w:rPr>
          <w:b/>
          <w:sz w:val="24"/>
          <w:szCs w:val="24"/>
        </w:rPr>
        <w:t>-İlk Darp olayı (Kasım 2019);</w:t>
      </w:r>
    </w:p>
    <w:p w:rsidR="00E72528" w:rsidRDefault="003A4219" w:rsidP="005A2CF7">
      <w:pPr>
        <w:jc w:val="both"/>
        <w:rPr>
          <w:sz w:val="24"/>
          <w:szCs w:val="24"/>
        </w:rPr>
      </w:pPr>
      <w:r>
        <w:rPr>
          <w:sz w:val="24"/>
          <w:szCs w:val="24"/>
        </w:rPr>
        <w:lastRenderedPageBreak/>
        <w:t xml:space="preserve">B 9 Koğuşunda bizim anlaşamadığımız ve başka bir koğuşa götürülmesini talep ettiğimiz bir </w:t>
      </w:r>
      <w:r w:rsidR="004F0CA9">
        <w:rPr>
          <w:sz w:val="24"/>
          <w:szCs w:val="24"/>
        </w:rPr>
        <w:t>mahkûm</w:t>
      </w:r>
      <w:r>
        <w:rPr>
          <w:sz w:val="24"/>
          <w:szCs w:val="24"/>
        </w:rPr>
        <w:t xml:space="preserve"> vardı</w:t>
      </w:r>
      <w:r w:rsidR="004F0CA9">
        <w:rPr>
          <w:sz w:val="24"/>
          <w:szCs w:val="24"/>
        </w:rPr>
        <w:t xml:space="preserve">. Bu talebimize önce tamam Cuma günü götürürüz dediler, ancak götürmedikleri gibi bu mahkûm vasıtasıyla bizi tahrik ettiler. Mahkûm bize “siz beni bu koğuştan gönderemezsiniz, sizler işbirlikçisiniz” diye hakaretler etti. İbrahim </w:t>
      </w:r>
      <w:proofErr w:type="spellStart"/>
      <w:r w:rsidR="004F0CA9">
        <w:rPr>
          <w:sz w:val="24"/>
          <w:szCs w:val="24"/>
        </w:rPr>
        <w:t>Görgöz</w:t>
      </w:r>
      <w:proofErr w:type="spellEnd"/>
      <w:r w:rsidR="004F0CA9">
        <w:rPr>
          <w:sz w:val="24"/>
          <w:szCs w:val="24"/>
        </w:rPr>
        <w:t xml:space="preserve"> bu hakaretlere sinirlendi ve bağırmaya başladı. Bunun üzere 50-60 kişilik </w:t>
      </w:r>
      <w:proofErr w:type="spellStart"/>
      <w:r w:rsidR="004F0CA9">
        <w:rPr>
          <w:sz w:val="24"/>
          <w:szCs w:val="24"/>
        </w:rPr>
        <w:t>robokoplu</w:t>
      </w:r>
      <w:proofErr w:type="spellEnd"/>
      <w:r w:rsidR="004F0CA9">
        <w:rPr>
          <w:sz w:val="24"/>
          <w:szCs w:val="24"/>
        </w:rPr>
        <w:t xml:space="preserve"> ve </w:t>
      </w:r>
      <w:proofErr w:type="spellStart"/>
      <w:r w:rsidR="004F0CA9">
        <w:rPr>
          <w:sz w:val="24"/>
          <w:szCs w:val="24"/>
        </w:rPr>
        <w:t>joplu</w:t>
      </w:r>
      <w:proofErr w:type="spellEnd"/>
      <w:r w:rsidR="004F0CA9">
        <w:rPr>
          <w:sz w:val="24"/>
          <w:szCs w:val="24"/>
        </w:rPr>
        <w:t xml:space="preserve"> hazır kuvvet gardiyan ekibi koğuşu bastı. Önce İbrahim’i alıp karga tulumba götürdüler. İbrahim onlara mukavemet etmemesine rağmen kameranın görmediği kör noktalarda bu elli altmış kişilik ekip tarafından darp edilmiş. Bunları bize daha sonra İbrahim kendi anlattı, yan koğuştaydı, pencereden konuştuk. Bu olaya ilişkin hastaneye götürüldüğünü, patlayan kaşına </w:t>
      </w:r>
      <w:proofErr w:type="spellStart"/>
      <w:r w:rsidR="004F0CA9">
        <w:rPr>
          <w:sz w:val="24"/>
          <w:szCs w:val="24"/>
        </w:rPr>
        <w:t>atel</w:t>
      </w:r>
      <w:proofErr w:type="spellEnd"/>
      <w:r w:rsidR="004F0CA9">
        <w:rPr>
          <w:sz w:val="24"/>
          <w:szCs w:val="24"/>
        </w:rPr>
        <w:t xml:space="preserve"> yapıldığını, </w:t>
      </w:r>
      <w:r w:rsidR="00F30A63" w:rsidRPr="00F30A63">
        <w:rPr>
          <w:b/>
          <w:sz w:val="24"/>
          <w:szCs w:val="24"/>
        </w:rPr>
        <w:t>“</w:t>
      </w:r>
      <w:r w:rsidR="004F0CA9" w:rsidRPr="00F30A63">
        <w:rPr>
          <w:b/>
          <w:sz w:val="24"/>
          <w:szCs w:val="24"/>
        </w:rPr>
        <w:t>darp cebir izi vardır, lezyonlar görüldü</w:t>
      </w:r>
      <w:r w:rsidR="00F30A63">
        <w:rPr>
          <w:sz w:val="24"/>
          <w:szCs w:val="24"/>
        </w:rPr>
        <w:t>”</w:t>
      </w:r>
      <w:r w:rsidR="004F0CA9">
        <w:rPr>
          <w:sz w:val="24"/>
          <w:szCs w:val="24"/>
        </w:rPr>
        <w:t xml:space="preserve"> şeklinde rapor yazıldığını söyledi. Bu ilk darp olayında </w:t>
      </w:r>
      <w:r w:rsidR="00E72528">
        <w:rPr>
          <w:sz w:val="24"/>
          <w:szCs w:val="24"/>
        </w:rPr>
        <w:t>aynı şekilde Halil İbrahim Yıldırım da darp edilmiş ve o da lezyon raporu almış.</w:t>
      </w:r>
    </w:p>
    <w:p w:rsidR="00E72528" w:rsidRDefault="00E72528" w:rsidP="005A2CF7">
      <w:pPr>
        <w:jc w:val="both"/>
        <w:rPr>
          <w:sz w:val="24"/>
          <w:szCs w:val="24"/>
        </w:rPr>
      </w:pPr>
      <w:r>
        <w:rPr>
          <w:sz w:val="24"/>
          <w:szCs w:val="24"/>
        </w:rPr>
        <w:t xml:space="preserve">Bu olaydan sonra İbrahim </w:t>
      </w:r>
      <w:proofErr w:type="spellStart"/>
      <w:r>
        <w:rPr>
          <w:sz w:val="24"/>
          <w:szCs w:val="24"/>
        </w:rPr>
        <w:t>Görgöz’e</w:t>
      </w:r>
      <w:proofErr w:type="spellEnd"/>
      <w:r>
        <w:rPr>
          <w:sz w:val="24"/>
          <w:szCs w:val="24"/>
        </w:rPr>
        <w:t xml:space="preserve"> idare tarafından üç ay ziyaretten men cezası verildi. İbrahim bu cezaya infaz hâkimliğinde itiraz etti. Arkadaşlarımızı darp eden gardiyanlar hakkında adli veya idari bir işlem yapılıp yapılmadığını bilmiyorum.</w:t>
      </w:r>
    </w:p>
    <w:p w:rsidR="00E72528" w:rsidRDefault="00E72528" w:rsidP="005A2CF7">
      <w:pPr>
        <w:jc w:val="both"/>
        <w:rPr>
          <w:b/>
          <w:sz w:val="24"/>
          <w:szCs w:val="24"/>
        </w:rPr>
      </w:pPr>
      <w:r w:rsidRPr="00E72528">
        <w:rPr>
          <w:b/>
          <w:sz w:val="24"/>
          <w:szCs w:val="24"/>
        </w:rPr>
        <w:t>-İkinci darp olayı (6 Aralık 2019);</w:t>
      </w:r>
    </w:p>
    <w:p w:rsidR="00F30A63" w:rsidRDefault="00E72528" w:rsidP="005A2CF7">
      <w:pPr>
        <w:jc w:val="both"/>
        <w:rPr>
          <w:sz w:val="24"/>
          <w:szCs w:val="24"/>
        </w:rPr>
      </w:pPr>
      <w:r>
        <w:rPr>
          <w:sz w:val="24"/>
          <w:szCs w:val="24"/>
        </w:rPr>
        <w:t xml:space="preserve">4 Aralık 2019 tarihinde koğuşu temsilen Sezgin Yılmaz adlı arkadaşımız müdürlüğe giderek darp edilen arkadaşımız İbrahim </w:t>
      </w:r>
      <w:proofErr w:type="spellStart"/>
      <w:r>
        <w:rPr>
          <w:sz w:val="24"/>
          <w:szCs w:val="24"/>
        </w:rPr>
        <w:t>Görgöz’ü</w:t>
      </w:r>
      <w:proofErr w:type="spellEnd"/>
      <w:r>
        <w:rPr>
          <w:sz w:val="24"/>
          <w:szCs w:val="24"/>
        </w:rPr>
        <w:t xml:space="preserve"> koğuşa geri istediğimiz</w:t>
      </w:r>
      <w:r w:rsidR="00F30A63">
        <w:rPr>
          <w:sz w:val="24"/>
          <w:szCs w:val="24"/>
        </w:rPr>
        <w:t>i</w:t>
      </w:r>
      <w:r>
        <w:rPr>
          <w:sz w:val="24"/>
          <w:szCs w:val="24"/>
        </w:rPr>
        <w:t xml:space="preserve"> iletti. Çünkü müdür bey disiplin soruşturması bittikten sonra arkadaşı koğuşa geri gönderec</w:t>
      </w:r>
      <w:r w:rsidR="00F30A63">
        <w:rPr>
          <w:sz w:val="24"/>
          <w:szCs w:val="24"/>
        </w:rPr>
        <w:t>eğine söz vermişti, arkadaşımız</w:t>
      </w:r>
      <w:r>
        <w:rPr>
          <w:sz w:val="24"/>
          <w:szCs w:val="24"/>
        </w:rPr>
        <w:t xml:space="preserve"> bu sözü hatırlatmıştı aslında. Ancak müdür bey arkadaşımız</w:t>
      </w:r>
      <w:r w:rsidR="00F30A63">
        <w:rPr>
          <w:sz w:val="24"/>
          <w:szCs w:val="24"/>
        </w:rPr>
        <w:t>ı</w:t>
      </w:r>
      <w:r>
        <w:rPr>
          <w:sz w:val="24"/>
          <w:szCs w:val="24"/>
        </w:rPr>
        <w:t xml:space="preserve"> terslemiş “hayır İbrahim’i o koğuşa vermeyeceğim” demiş. Biz de üst üste iki sabah yoklamasında </w:t>
      </w:r>
      <w:r w:rsidR="002F4434">
        <w:rPr>
          <w:sz w:val="24"/>
          <w:szCs w:val="24"/>
        </w:rPr>
        <w:t xml:space="preserve">dilekçe vererek </w:t>
      </w:r>
      <w:r w:rsidR="00F30A63">
        <w:rPr>
          <w:sz w:val="24"/>
          <w:szCs w:val="24"/>
        </w:rPr>
        <w:t xml:space="preserve">talebimizi </w:t>
      </w:r>
      <w:r w:rsidR="002F4434">
        <w:rPr>
          <w:sz w:val="24"/>
          <w:szCs w:val="24"/>
        </w:rPr>
        <w:t xml:space="preserve">tekrar ettik. 5 kişilik koğuşumuzun yoklaması ilk darp olayından sonra hep yukarıda bahsettiğim </w:t>
      </w:r>
      <w:proofErr w:type="spellStart"/>
      <w:r w:rsidR="002F4434">
        <w:rPr>
          <w:sz w:val="24"/>
          <w:szCs w:val="24"/>
        </w:rPr>
        <w:t>robokoplu</w:t>
      </w:r>
      <w:proofErr w:type="spellEnd"/>
      <w:r w:rsidR="002F4434">
        <w:rPr>
          <w:sz w:val="24"/>
          <w:szCs w:val="24"/>
        </w:rPr>
        <w:t xml:space="preserve">, </w:t>
      </w:r>
      <w:proofErr w:type="spellStart"/>
      <w:r w:rsidR="002F4434">
        <w:rPr>
          <w:sz w:val="24"/>
          <w:szCs w:val="24"/>
        </w:rPr>
        <w:t>joblu</w:t>
      </w:r>
      <w:proofErr w:type="spellEnd"/>
      <w:r w:rsidR="002F4434">
        <w:rPr>
          <w:sz w:val="24"/>
          <w:szCs w:val="24"/>
        </w:rPr>
        <w:t xml:space="preserve"> gardiyan ekibi tarafından yapılıyordu. Arkadaşımız İbrahim </w:t>
      </w:r>
      <w:proofErr w:type="spellStart"/>
      <w:r w:rsidR="002F4434">
        <w:rPr>
          <w:sz w:val="24"/>
          <w:szCs w:val="24"/>
        </w:rPr>
        <w:t>Görgöz’ün</w:t>
      </w:r>
      <w:proofErr w:type="spellEnd"/>
      <w:r w:rsidR="002F4434">
        <w:rPr>
          <w:sz w:val="24"/>
          <w:szCs w:val="24"/>
        </w:rPr>
        <w:t xml:space="preserve"> koğuşa dönmesi konusundaki ısrarlı talep ve dilekçelerimize kızan bu ekip içinden bir gardiyan </w:t>
      </w:r>
      <w:r w:rsidR="002F4434" w:rsidRPr="00F30A63">
        <w:rPr>
          <w:b/>
          <w:sz w:val="24"/>
          <w:szCs w:val="24"/>
        </w:rPr>
        <w:t>bize “pis sakallılar” diye hakaret etti,</w:t>
      </w:r>
      <w:r w:rsidR="002F4434">
        <w:rPr>
          <w:sz w:val="24"/>
          <w:szCs w:val="24"/>
        </w:rPr>
        <w:t xml:space="preserve"> ben de bunun üzerine “niye dinimize inancımıza hakaret ediyorsunuz” diye sesimi yükseltince 50-60 kişilik bu ekip bizim üzerimize çullandı. Biz karşılık verme</w:t>
      </w:r>
      <w:r w:rsidR="00F30A63">
        <w:rPr>
          <w:sz w:val="24"/>
          <w:szCs w:val="24"/>
        </w:rPr>
        <w:t>me</w:t>
      </w:r>
      <w:r w:rsidR="002F4434">
        <w:rPr>
          <w:sz w:val="24"/>
          <w:szCs w:val="24"/>
        </w:rPr>
        <w:t xml:space="preserve">mize ve plastik kelepçelerle ellerimizi arkadan bağlayıp bizi kontrol altına almalarına rağmen, </w:t>
      </w:r>
      <w:r w:rsidR="002F4434" w:rsidRPr="00F30A63">
        <w:rPr>
          <w:b/>
          <w:sz w:val="24"/>
          <w:szCs w:val="24"/>
        </w:rPr>
        <w:t>B bloktan F bloğa götürene kadar yaklaşık 200 metre bizi sürekli darp ettiler</w:t>
      </w:r>
      <w:r w:rsidR="002F4434" w:rsidRPr="00F30A63">
        <w:rPr>
          <w:b/>
          <w:sz w:val="24"/>
          <w:szCs w:val="24"/>
          <w:u w:val="single"/>
        </w:rPr>
        <w:t xml:space="preserve">. </w:t>
      </w:r>
      <w:r w:rsidR="002F4434" w:rsidRPr="00F30A63">
        <w:rPr>
          <w:sz w:val="24"/>
          <w:szCs w:val="24"/>
          <w:u w:val="single"/>
        </w:rPr>
        <w:t>Bu defa darp cebir raporuna da götürmediler</w:t>
      </w:r>
      <w:r w:rsidR="002F4434">
        <w:rPr>
          <w:sz w:val="24"/>
          <w:szCs w:val="24"/>
        </w:rPr>
        <w:t xml:space="preserve">. Darp edilen arkadaşlarımızdan Bayram Aydın’ın bir elinin </w:t>
      </w:r>
      <w:r w:rsidR="00084600">
        <w:rPr>
          <w:sz w:val="24"/>
          <w:szCs w:val="24"/>
        </w:rPr>
        <w:t>başparmağı</w:t>
      </w:r>
      <w:r w:rsidR="002F4434">
        <w:rPr>
          <w:sz w:val="24"/>
          <w:szCs w:val="24"/>
        </w:rPr>
        <w:t>, diğer elinin orta parmağının sinirleri ezilmiş şu an bu parmakları hissiz durumda</w:t>
      </w:r>
      <w:r w:rsidR="00084600">
        <w:rPr>
          <w:sz w:val="24"/>
          <w:szCs w:val="24"/>
        </w:rPr>
        <w:t xml:space="preserve">. Bu arkadaşla Bursa H Tipi </w:t>
      </w:r>
      <w:r w:rsidR="00F30A63">
        <w:rPr>
          <w:sz w:val="24"/>
          <w:szCs w:val="24"/>
        </w:rPr>
        <w:t>cezaevi E</w:t>
      </w:r>
      <w:r w:rsidR="00084600">
        <w:rPr>
          <w:sz w:val="24"/>
          <w:szCs w:val="24"/>
        </w:rPr>
        <w:t xml:space="preserve"> 3 koğuşunda birlikte </w:t>
      </w:r>
      <w:proofErr w:type="spellStart"/>
      <w:proofErr w:type="gramStart"/>
      <w:r w:rsidR="00084600">
        <w:rPr>
          <w:sz w:val="24"/>
          <w:szCs w:val="24"/>
        </w:rPr>
        <w:t>kalıyoruz.Bu</w:t>
      </w:r>
      <w:proofErr w:type="spellEnd"/>
      <w:proofErr w:type="gramEnd"/>
      <w:r w:rsidR="00084600">
        <w:rPr>
          <w:sz w:val="24"/>
          <w:szCs w:val="24"/>
        </w:rPr>
        <w:t xml:space="preserve"> olaydan sonra bütün arkadaşlarımıza üç ay ziyaretten men cezası verildi.  Biz de bizi darp eden gardiyanlardan tanıyabildiklerimizi, ya da tarif edebildiklerimizi şikâyet ettik. Ancak bugüne kadar bizi darp den yetkililerle ilgili adli ya da idari işlem yapılıp yapılmadığını bilmiyorum. Bu konuyu infaz hâkimliğine çıktığımızda yeniden gündeme getirip </w:t>
      </w:r>
      <w:r w:rsidR="00F30A63">
        <w:rPr>
          <w:sz w:val="24"/>
          <w:szCs w:val="24"/>
        </w:rPr>
        <w:t>şikâyetimizi</w:t>
      </w:r>
      <w:r w:rsidR="00084600">
        <w:rPr>
          <w:sz w:val="24"/>
          <w:szCs w:val="24"/>
        </w:rPr>
        <w:t xml:space="preserve"> tekrarlayacağız.</w:t>
      </w:r>
      <w:r w:rsidR="00F30A63">
        <w:rPr>
          <w:sz w:val="24"/>
          <w:szCs w:val="24"/>
        </w:rPr>
        <w:t xml:space="preserve"> </w:t>
      </w:r>
    </w:p>
    <w:p w:rsidR="00084600" w:rsidRPr="00E72528" w:rsidRDefault="00084600" w:rsidP="005A2CF7">
      <w:pPr>
        <w:jc w:val="both"/>
        <w:rPr>
          <w:sz w:val="24"/>
          <w:szCs w:val="24"/>
        </w:rPr>
      </w:pPr>
      <w:r>
        <w:rPr>
          <w:sz w:val="24"/>
          <w:szCs w:val="24"/>
        </w:rPr>
        <w:t>İki gündür Bursa H Tipi Cezaevindeyim, burada şimdiye kadar herhangi bir kötü muamele görmüş değilim ve şikâyetim de yoktur.</w:t>
      </w:r>
    </w:p>
    <w:p w:rsidR="003A4219" w:rsidRDefault="003A4219" w:rsidP="005A2CF7">
      <w:pPr>
        <w:jc w:val="both"/>
        <w:rPr>
          <w:b/>
          <w:sz w:val="24"/>
          <w:szCs w:val="24"/>
        </w:rPr>
      </w:pPr>
    </w:p>
    <w:p w:rsidR="003A4219" w:rsidRDefault="003A4219" w:rsidP="005A2CF7">
      <w:pPr>
        <w:jc w:val="both"/>
        <w:rPr>
          <w:b/>
          <w:sz w:val="24"/>
          <w:szCs w:val="24"/>
        </w:rPr>
      </w:pPr>
    </w:p>
    <w:p w:rsidR="003A4219" w:rsidRPr="003A4219" w:rsidRDefault="003A4219" w:rsidP="005A2CF7">
      <w:pPr>
        <w:jc w:val="both"/>
        <w:rPr>
          <w:b/>
          <w:sz w:val="24"/>
          <w:szCs w:val="24"/>
        </w:rPr>
      </w:pPr>
    </w:p>
    <w:p w:rsidR="004A6BDB" w:rsidRPr="003A4219" w:rsidRDefault="004A6BDB" w:rsidP="005A2CF7">
      <w:pPr>
        <w:jc w:val="both"/>
        <w:rPr>
          <w:sz w:val="24"/>
          <w:szCs w:val="24"/>
        </w:rPr>
      </w:pPr>
      <w:r w:rsidRPr="003A4219">
        <w:rPr>
          <w:b/>
          <w:sz w:val="24"/>
          <w:szCs w:val="24"/>
        </w:rPr>
        <w:t xml:space="preserve">          </w:t>
      </w:r>
      <w:r w:rsidRPr="003A4219">
        <w:rPr>
          <w:sz w:val="24"/>
          <w:szCs w:val="24"/>
        </w:rPr>
        <w:t xml:space="preserve">                                 </w:t>
      </w:r>
    </w:p>
    <w:sectPr w:rsidR="004A6BDB" w:rsidRPr="003A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43A9"/>
    <w:multiLevelType w:val="hybridMultilevel"/>
    <w:tmpl w:val="3E14DC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BB171F0"/>
    <w:multiLevelType w:val="hybridMultilevel"/>
    <w:tmpl w:val="B64865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BDB"/>
    <w:rsid w:val="00084600"/>
    <w:rsid w:val="002F4434"/>
    <w:rsid w:val="003A4219"/>
    <w:rsid w:val="004A6BDB"/>
    <w:rsid w:val="004F0CA9"/>
    <w:rsid w:val="005A2CF7"/>
    <w:rsid w:val="008A1A77"/>
    <w:rsid w:val="00AA13C2"/>
    <w:rsid w:val="00E72528"/>
    <w:rsid w:val="00F30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2019-12-25T11:26:00Z</dcterms:created>
  <dcterms:modified xsi:type="dcterms:W3CDTF">2019-12-25T12:53:00Z</dcterms:modified>
</cp:coreProperties>
</file>